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2DA0E51" w14:textId="77777777" w:rsidR="00330C15" w:rsidRDefault="00330C15"/>
    <w:p w14:paraId="5E67F982" w14:textId="77777777" w:rsidR="00A47185" w:rsidRDefault="00A47185"/>
    <w:p w14:paraId="6BB2E20B" w14:textId="77777777" w:rsidR="00A47185" w:rsidRDefault="00A47185"/>
    <w:p w14:paraId="7CEBD147" w14:textId="77777777" w:rsidR="00A47185" w:rsidRPr="003115EC" w:rsidRDefault="00A47185" w:rsidP="00A47185">
      <w:pPr>
        <w:spacing w:line="276" w:lineRule="auto"/>
        <w:jc w:val="both"/>
        <w:rPr>
          <w:sz w:val="18"/>
          <w:szCs w:val="18"/>
        </w:rPr>
      </w:pPr>
      <w:r w:rsidRPr="003115EC">
        <w:rPr>
          <w:sz w:val="18"/>
          <w:szCs w:val="18"/>
        </w:rPr>
        <w:t xml:space="preserve">Από το βιβλίο: </w:t>
      </w:r>
      <w:r w:rsidRPr="003115EC">
        <w:rPr>
          <w:sz w:val="18"/>
          <w:szCs w:val="18"/>
          <w:lang w:val="en-US"/>
        </w:rPr>
        <w:t>Unhcr</w:t>
      </w:r>
      <w:r w:rsidRPr="003115EC">
        <w:rPr>
          <w:sz w:val="18"/>
          <w:szCs w:val="18"/>
        </w:rPr>
        <w:t xml:space="preserve"> (2014), Δραστηριότητες βιωματικής μάθησης στα ανθρώπινα δικαιώματα και στα δικαιώματα των προσφύγων. Ύπατη Αρμοστεία του ΟΗΕ για τους Πρόσφυγες (UNHCR). Επιλογή ύλης, μετάφραση και προσαρμογή: Μαρία Νομικού, Φαίη Ορφανίδου (Πρωτοβάθμια Εκπαίδευση) Νάσια Χολέβα (Δευτεροβάθμια Εκπαίδευση) Επιμέλεια κειμένου: Σοφία Κουτσού.</w:t>
      </w:r>
    </w:p>
    <w:p w14:paraId="3D4F62D7" w14:textId="77777777" w:rsidR="00A47185" w:rsidRPr="003115EC" w:rsidRDefault="00A47185" w:rsidP="00A47185">
      <w:pPr>
        <w:spacing w:line="276" w:lineRule="auto"/>
        <w:jc w:val="both"/>
        <w:rPr>
          <w:sz w:val="18"/>
          <w:szCs w:val="18"/>
        </w:rPr>
      </w:pPr>
      <w:r w:rsidRPr="003115EC">
        <w:rPr>
          <w:sz w:val="18"/>
          <w:szCs w:val="18"/>
        </w:rPr>
        <w:t xml:space="preserve">Από το βιβλίο: </w:t>
      </w:r>
      <w:r w:rsidRPr="003115EC">
        <w:rPr>
          <w:sz w:val="18"/>
          <w:szCs w:val="18"/>
          <w:lang w:val="en-US"/>
        </w:rPr>
        <w:t>Unhcr</w:t>
      </w:r>
      <w:r w:rsidRPr="003115EC">
        <w:rPr>
          <w:sz w:val="18"/>
          <w:szCs w:val="18"/>
        </w:rPr>
        <w:t xml:space="preserve"> (2014), Δραστηριότητες βιωματικής μάθησης στα ανθρώπινα δικαιώματα και στα δικαιώματα των προσφύγων. Ύπατη Αρμοστεία του ΟΗΕ για τους Πρόσφυγες (UNHCR). Επιλογή ύλης, μετάφραση και προσαρμογή: Μαρία Νομικού, Φαίη Ορφανίδου (Πρωτοβάθμια Εκπαίδευση) Νάσια Χολέβα (Δευτεροβάθμια Εκπαίδευση) Επιμέλεια κειμένου: Σοφία Κουτσού.</w:t>
      </w:r>
    </w:p>
    <w:p w14:paraId="084B4E83" w14:textId="77777777" w:rsidR="00A47185" w:rsidRDefault="00A47185">
      <w:pPr>
        <w:widowControl/>
        <w:autoSpaceDE/>
        <w:autoSpaceDN/>
        <w:spacing w:after="160" w:line="259" w:lineRule="auto"/>
      </w:pPr>
      <w:r>
        <w:br w:type="page"/>
      </w:r>
    </w:p>
    <w:p w14:paraId="648CF5AC" w14:textId="77777777" w:rsidR="00A47185" w:rsidRDefault="00A47185"/>
    <w:p w14:paraId="04E72260" w14:textId="77777777" w:rsidR="00A47185" w:rsidRDefault="00A47185"/>
    <w:p w14:paraId="56D426D4" w14:textId="77777777" w:rsidR="00A47185" w:rsidRDefault="00A47185"/>
    <w:p w14:paraId="42FAC243" w14:textId="77777777" w:rsidR="00A47185" w:rsidRDefault="00A47185"/>
    <w:p w14:paraId="4DEBA14C" w14:textId="77777777" w:rsidR="00A47185" w:rsidRDefault="00A47185">
      <w:pPr>
        <w:widowControl/>
        <w:autoSpaceDE/>
        <w:autoSpaceDN/>
        <w:spacing w:after="160" w:line="259" w:lineRule="auto"/>
      </w:pPr>
      <w:r>
        <w:br w:type="page"/>
      </w:r>
    </w:p>
    <w:p w14:paraId="39B614DE" w14:textId="77777777" w:rsidR="00A47185" w:rsidRPr="003115EC" w:rsidRDefault="00A47185" w:rsidP="00A47185">
      <w:pPr>
        <w:spacing w:line="276" w:lineRule="auto"/>
        <w:jc w:val="both"/>
        <w:rPr>
          <w:sz w:val="18"/>
          <w:szCs w:val="18"/>
        </w:rPr>
      </w:pPr>
      <w:r w:rsidRPr="003115EC">
        <w:rPr>
          <w:sz w:val="18"/>
          <w:szCs w:val="18"/>
        </w:rPr>
        <w:lastRenderedPageBreak/>
        <w:t xml:space="preserve">Από το βιβλίο: </w:t>
      </w:r>
      <w:r w:rsidRPr="003115EC">
        <w:rPr>
          <w:sz w:val="18"/>
          <w:szCs w:val="18"/>
          <w:lang w:val="en-US"/>
        </w:rPr>
        <w:t>Unhcr</w:t>
      </w:r>
      <w:r w:rsidRPr="003115EC">
        <w:rPr>
          <w:sz w:val="18"/>
          <w:szCs w:val="18"/>
        </w:rPr>
        <w:t xml:space="preserve"> (2014), Δραστηριότητες βιωματικής μάθησης στα ανθρώπινα δικαιώματα και στα δικαιώματα των προσφύγων. Ύπατη Αρμοστεία του ΟΗΕ για τους Πρόσφυγες (UNHCR). Επιλογή ύλης, μετάφραση και προσαρμογή: Μαρία Νομικού, Φαίη Ορφανίδου (Πρωτοβάθμια Εκπαίδευση) Νάσια Χολέβα (Δευτεροβάθμια </w:t>
      </w:r>
      <w:bookmarkStart w:id="0" w:name="_GoBack"/>
      <w:r w:rsidRPr="003115EC">
        <w:rPr>
          <w:sz w:val="18"/>
          <w:szCs w:val="18"/>
        </w:rPr>
        <w:t>Εκπαίδευση) Επιμέλεια κειμένου: Σοφία Κουτσού.</w:t>
      </w:r>
    </w:p>
    <w:bookmarkEnd w:id="0"/>
    <w:p w14:paraId="7264064D" w14:textId="28FB5B55" w:rsidR="00D5488C" w:rsidRDefault="00330C15">
      <w:r>
        <w:rPr>
          <w:noProof/>
          <w:lang w:eastAsia="el-GR"/>
        </w:rPr>
        <w:drawing>
          <wp:anchor distT="0" distB="0" distL="114300" distR="114300" simplePos="0" relativeHeight="251659264" behindDoc="0" locked="0" layoutInCell="1" allowOverlap="1" wp14:anchorId="02529FC1" wp14:editId="6851D09E">
            <wp:simplePos x="0" y="0"/>
            <wp:positionH relativeFrom="column">
              <wp:posOffset>-809625</wp:posOffset>
            </wp:positionH>
            <wp:positionV relativeFrom="page">
              <wp:posOffset>4818380</wp:posOffset>
            </wp:positionV>
            <wp:extent cx="6695440" cy="3981450"/>
            <wp:effectExtent l="0" t="0" r="0" b="0"/>
            <wp:wrapTopAndBottom/>
            <wp:docPr id="2" name="Εικόνα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95440" cy="398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el-GR"/>
        </w:rPr>
        <w:drawing>
          <wp:anchor distT="0" distB="0" distL="114300" distR="114300" simplePos="0" relativeHeight="251658240" behindDoc="0" locked="0" layoutInCell="1" allowOverlap="1" wp14:anchorId="17AB68BA" wp14:editId="25DD5B46">
            <wp:simplePos x="0" y="0"/>
            <wp:positionH relativeFrom="margin">
              <wp:posOffset>-666750</wp:posOffset>
            </wp:positionH>
            <wp:positionV relativeFrom="paragraph">
              <wp:posOffset>0</wp:posOffset>
            </wp:positionV>
            <wp:extent cx="6483985" cy="3295650"/>
            <wp:effectExtent l="0" t="0" r="0" b="0"/>
            <wp:wrapSquare wrapText="bothSides"/>
            <wp:docPr id="1" name="Εικόνα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3985" cy="3295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D5488C">
      <w:headerReference w:type="default" r:id="rId8"/>
      <w:footerReference w:type="default" r:id="rId9"/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52B56C5" w14:textId="77777777" w:rsidR="00B474B1" w:rsidRDefault="00B474B1" w:rsidP="00B474B1">
      <w:r>
        <w:separator/>
      </w:r>
    </w:p>
  </w:endnote>
  <w:endnote w:type="continuationSeparator" w:id="0">
    <w:p w14:paraId="6DF6AFBB" w14:textId="77777777" w:rsidR="00B474B1" w:rsidRDefault="00B474B1" w:rsidP="00B474B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A1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A1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7B56EE2" w14:textId="77777777" w:rsidR="00B474B1" w:rsidRDefault="00B474B1">
    <w:pPr>
      <w:pStyle w:val="a4"/>
    </w:pPr>
    <w:r w:rsidRPr="007820ED">
      <w:rPr>
        <w:rFonts w:cstheme="minorHAnsi"/>
        <w:noProof/>
        <w:lang w:eastAsia="el-GR"/>
      </w:rPr>
      <w:drawing>
        <wp:anchor distT="0" distB="0" distL="114300" distR="114300" simplePos="0" relativeHeight="251659264" behindDoc="0" locked="0" layoutInCell="1" allowOverlap="1" wp14:anchorId="3A48343F" wp14:editId="7F09328B">
          <wp:simplePos x="0" y="0"/>
          <wp:positionH relativeFrom="margin">
            <wp:posOffset>381000</wp:posOffset>
          </wp:positionH>
          <wp:positionV relativeFrom="paragraph">
            <wp:posOffset>-133350</wp:posOffset>
          </wp:positionV>
          <wp:extent cx="4381500" cy="596265"/>
          <wp:effectExtent l="0" t="0" r="0" b="0"/>
          <wp:wrapSquare wrapText="bothSides"/>
          <wp:docPr id="19" name="Εικόνα 1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81500" cy="59626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1A022F7" w14:textId="77777777" w:rsidR="00B474B1" w:rsidRDefault="00B474B1" w:rsidP="00B474B1">
      <w:r>
        <w:separator/>
      </w:r>
    </w:p>
  </w:footnote>
  <w:footnote w:type="continuationSeparator" w:id="0">
    <w:p w14:paraId="350FFDAD" w14:textId="77777777" w:rsidR="00B474B1" w:rsidRDefault="00B474B1" w:rsidP="00B474B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5A8D216" w14:textId="200FDCB6" w:rsidR="00B474B1" w:rsidRDefault="00B474B1">
    <w:pPr>
      <w:pStyle w:val="a3"/>
    </w:pPr>
    <w:r>
      <w:t xml:space="preserve">               </w:t>
    </w:r>
    <w:r w:rsidR="003F0245">
      <w:rPr>
        <w:noProof/>
        <w:lang w:eastAsia="el-GR"/>
      </w:rPr>
      <w:drawing>
        <wp:inline distT="0" distB="0" distL="0" distR="0" wp14:anchorId="1B92F9FA" wp14:editId="708CA6B6">
          <wp:extent cx="3227705" cy="433705"/>
          <wp:effectExtent l="0" t="0" r="0" b="4445"/>
          <wp:docPr id="1014263581" name="Image 5" descr="Εικόνα που περιέχει κείμενο, γραμματοσειρά, στιγμιότυπο οθόνης, γραφιστική&#10;&#10;Περιγραφή που δημιουργήθηκε αυτόματα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14263581" name="Image 5" descr="Εικόνα που περιέχει κείμενο, γραμματοσειρά, στιγμιότυπο οθόνης, γραφιστική&#10;&#10;Περιγραφή που δημιουργήθηκε αυτόματα"/>
                  <pic:cNvPicPr>
                    <a:picLocks/>
                  </pic:cNvPicPr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3227705" cy="43370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</w:t>
    </w:r>
  </w:p>
  <w:p w14:paraId="089040B4" w14:textId="77777777" w:rsidR="00B474B1" w:rsidRDefault="00B474B1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30C15"/>
    <w:rsid w:val="002550F5"/>
    <w:rsid w:val="00330C15"/>
    <w:rsid w:val="003F0245"/>
    <w:rsid w:val="00A47185"/>
    <w:rsid w:val="00B474B1"/>
    <w:rsid w:val="00D548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256A769"/>
  <w15:chartTrackingRefBased/>
  <w15:docId w15:val="{B51FA95F-BBE9-4F44-9475-F2BB089D88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1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sid w:val="00A47185"/>
    <w:pPr>
      <w:widowControl w:val="0"/>
      <w:autoSpaceDE w:val="0"/>
      <w:autoSpaceDN w:val="0"/>
      <w:spacing w:after="0" w:line="240" w:lineRule="auto"/>
    </w:pPr>
    <w:rPr>
      <w:rFonts w:ascii="Calibri" w:eastAsia="Calibri" w:hAnsi="Calibri" w:cs="Calibri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B474B1"/>
    <w:pPr>
      <w:widowControl/>
      <w:tabs>
        <w:tab w:val="center" w:pos="4153"/>
        <w:tab w:val="right" w:pos="8306"/>
      </w:tabs>
      <w:autoSpaceDE/>
      <w:autoSpaceDN/>
    </w:pPr>
    <w:rPr>
      <w:rFonts w:asciiTheme="minorHAnsi" w:eastAsiaTheme="minorHAnsi" w:hAnsiTheme="minorHAnsi" w:cstheme="minorBidi"/>
    </w:rPr>
  </w:style>
  <w:style w:type="character" w:customStyle="1" w:styleId="Char">
    <w:name w:val="Κεφαλίδα Char"/>
    <w:basedOn w:val="a0"/>
    <w:link w:val="a3"/>
    <w:uiPriority w:val="99"/>
    <w:rsid w:val="00B474B1"/>
  </w:style>
  <w:style w:type="paragraph" w:styleId="a4">
    <w:name w:val="footer"/>
    <w:basedOn w:val="a"/>
    <w:link w:val="Char0"/>
    <w:uiPriority w:val="99"/>
    <w:unhideWhenUsed/>
    <w:rsid w:val="00B474B1"/>
    <w:pPr>
      <w:widowControl/>
      <w:tabs>
        <w:tab w:val="center" w:pos="4153"/>
        <w:tab w:val="right" w:pos="8306"/>
      </w:tabs>
      <w:autoSpaceDE/>
      <w:autoSpaceDN/>
    </w:pPr>
    <w:rPr>
      <w:rFonts w:asciiTheme="minorHAnsi" w:eastAsiaTheme="minorHAnsi" w:hAnsiTheme="minorHAnsi" w:cstheme="minorBidi"/>
    </w:rPr>
  </w:style>
  <w:style w:type="character" w:customStyle="1" w:styleId="Char0">
    <w:name w:val="Υποσέλιδο Char"/>
    <w:basedOn w:val="a0"/>
    <w:link w:val="a4"/>
    <w:uiPriority w:val="99"/>
    <w:rsid w:val="00B474B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3</Pages>
  <Words>163</Words>
  <Characters>883</Characters>
  <Application>Microsoft Office Word</Application>
  <DocSecurity>0</DocSecurity>
  <Lines>7</Lines>
  <Paragraphs>2</Paragraphs>
  <ScaleCrop>false</ScaleCrop>
  <HeadingPairs>
    <vt:vector size="2" baseType="variant">
      <vt:variant>
        <vt:lpstr>Τίτλος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Αποστόλου Σοφία</dc:creator>
  <cp:keywords/>
  <dc:description/>
  <cp:lastModifiedBy>Αποστόλου Σοφία</cp:lastModifiedBy>
  <cp:revision>4</cp:revision>
  <dcterms:created xsi:type="dcterms:W3CDTF">2024-07-22T07:38:00Z</dcterms:created>
  <dcterms:modified xsi:type="dcterms:W3CDTF">2024-08-19T08:20:00Z</dcterms:modified>
</cp:coreProperties>
</file>